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F8C" w:rsidRPr="003171BB" w:rsidRDefault="00D55F8C" w:rsidP="00D55F8C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EE360B" wp14:editId="009C288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D55F8C" w:rsidRPr="003171BB" w:rsidRDefault="00D55F8C" w:rsidP="00D55F8C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D55F8C" w:rsidRPr="003171BB" w:rsidRDefault="00D55F8C" w:rsidP="00D55F8C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D55F8C" w:rsidRPr="003171BB" w:rsidRDefault="00D55F8C" w:rsidP="00D55F8C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55F8C" w:rsidRPr="003171BB" w:rsidRDefault="00D55F8C" w:rsidP="00D55F8C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CC79ED" wp14:editId="1C6E1E4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884CE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Nr. înreg 1900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din 21.09.2018</w:t>
      </w: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D55F8C" w:rsidRDefault="00D55F8C" w:rsidP="00D55F8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  <w:t>REFERAT</w:t>
      </w:r>
    </w:p>
    <w:p w:rsidR="00D55F8C" w:rsidRDefault="00D55F8C" w:rsidP="00D55F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16AE1" w:rsidRPr="00CE14E5" w:rsidRDefault="00C16AE1" w:rsidP="00C16AE1">
      <w:pPr>
        <w:pStyle w:val="ListParagraph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privind  aprobarea exercitării dreptului de acces și folosință asupra unei camere de la etajul Caminului Cultural Poplaca, în vederea instalării și întreținerii unor echipamente de rețele de comunicații electronice,respectiv a unei stații de telefonie mobilă, cu scopul îmbunătățirii semnalului de telefonie mobilă, de către RCS &amp; RDS S.A</w:t>
      </w:r>
    </w:p>
    <w:p w:rsidR="00E50A37" w:rsidRDefault="00E50A37"/>
    <w:p w:rsidR="00C16AE1" w:rsidRDefault="00C16AE1" w:rsidP="00C16AE1">
      <w:pPr>
        <w:ind w:firstLine="720"/>
        <w:rPr>
          <w:rFonts w:ascii="Times New Roman" w:hAnsi="Times New Roman" w:cs="Times New Roman"/>
        </w:rPr>
      </w:pPr>
    </w:p>
    <w:p w:rsidR="00C16AE1" w:rsidRPr="00C16AE1" w:rsidRDefault="00C16AE1" w:rsidP="00C16AE1">
      <w:pPr>
        <w:ind w:firstLine="720"/>
        <w:rPr>
          <w:rFonts w:ascii="Times New Roman" w:hAnsi="Times New Roman" w:cs="Times New Roman"/>
        </w:rPr>
      </w:pPr>
      <w:bookmarkStart w:id="0" w:name="_GoBack"/>
      <w:bookmarkEnd w:id="0"/>
      <w:r w:rsidRPr="00C16AE1">
        <w:rPr>
          <w:rFonts w:ascii="Times New Roman" w:hAnsi="Times New Roman" w:cs="Times New Roman"/>
        </w:rPr>
        <w:t>Având în vedere cererea depusa de RCS &amp; RDS prin care solicită dreptul de acces asupra unei suprafețe de 20 mp în podul Caminului Cultural,</w:t>
      </w:r>
    </w:p>
    <w:p w:rsidR="00C16AE1" w:rsidRDefault="00C16AE1" w:rsidP="00C16AE1">
      <w:pPr>
        <w:ind w:firstLine="720"/>
        <w:rPr>
          <w:rFonts w:ascii="Times New Roman" w:hAnsi="Times New Roman" w:cs="Times New Roman"/>
        </w:rPr>
      </w:pPr>
      <w:r w:rsidRPr="00CE14E5">
        <w:rPr>
          <w:rFonts w:ascii="Times New Roman" w:hAnsi="Times New Roman" w:cs="Times New Roman"/>
        </w:rPr>
        <w:t xml:space="preserve">În conformitate cu prevederile </w:t>
      </w:r>
      <w:r>
        <w:rPr>
          <w:rFonts w:ascii="Times New Roman" w:hAnsi="Times New Roman" w:cs="Times New Roman"/>
        </w:rPr>
        <w:t>Legii nr. 154 din 2012 privind regimul infrastructurii rețelelor de comunicații electronice, Legii nr.159 din 2016 privind regimul infrastructurii fizice a rețelelor de comunicații electronice,precum și pentru stabilirea unor măsuri pentru reducerea costului instalării rețelelor de comunicații electronice</w:t>
      </w:r>
      <w:r>
        <w:rPr>
          <w:rFonts w:ascii="Times New Roman" w:hAnsi="Times New Roman" w:cs="Times New Roman"/>
        </w:rPr>
        <w:t>,propun aprobarea Proiectului de hotărâre în forma prezentată.</w:t>
      </w:r>
    </w:p>
    <w:p w:rsidR="00C16AE1" w:rsidRDefault="00C16AE1" w:rsidP="00C16AE1">
      <w:pPr>
        <w:ind w:firstLine="720"/>
        <w:rPr>
          <w:rFonts w:ascii="Times New Roman" w:hAnsi="Times New Roman" w:cs="Times New Roman"/>
        </w:rPr>
      </w:pPr>
    </w:p>
    <w:p w:rsidR="00C16AE1" w:rsidRDefault="00C16AE1" w:rsidP="00C16AE1">
      <w:pPr>
        <w:ind w:firstLine="720"/>
        <w:rPr>
          <w:rFonts w:ascii="Times New Roman" w:hAnsi="Times New Roman" w:cs="Times New Roman"/>
        </w:rPr>
      </w:pPr>
    </w:p>
    <w:p w:rsidR="00C16AE1" w:rsidRDefault="00C16AE1" w:rsidP="00C16AE1">
      <w:pPr>
        <w:ind w:firstLine="720"/>
        <w:rPr>
          <w:rFonts w:ascii="Times New Roman" w:hAnsi="Times New Roman" w:cs="Times New Roman"/>
        </w:rPr>
      </w:pPr>
    </w:p>
    <w:p w:rsidR="00C16AE1" w:rsidRPr="00C16AE1" w:rsidRDefault="00C16AE1" w:rsidP="00C16AE1">
      <w:pPr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16AE1">
        <w:rPr>
          <w:rFonts w:ascii="Times New Roman" w:hAnsi="Times New Roman" w:cs="Times New Roman"/>
          <w:b/>
        </w:rPr>
        <w:t>PRIMAR,</w:t>
      </w:r>
    </w:p>
    <w:p w:rsidR="00C16AE1" w:rsidRPr="00C16AE1" w:rsidRDefault="00C16AE1" w:rsidP="00C16AE1">
      <w:pPr>
        <w:ind w:firstLine="720"/>
        <w:rPr>
          <w:b/>
        </w:rPr>
      </w:pPr>
      <w:r w:rsidRPr="00C16AE1">
        <w:rPr>
          <w:rFonts w:ascii="Times New Roman" w:hAnsi="Times New Roman" w:cs="Times New Roman"/>
          <w:b/>
        </w:rPr>
        <w:tab/>
      </w:r>
      <w:r w:rsidRPr="00C16AE1">
        <w:rPr>
          <w:rFonts w:ascii="Times New Roman" w:hAnsi="Times New Roman" w:cs="Times New Roman"/>
          <w:b/>
        </w:rPr>
        <w:tab/>
      </w:r>
      <w:r w:rsidRPr="00C16AE1">
        <w:rPr>
          <w:rFonts w:ascii="Times New Roman" w:hAnsi="Times New Roman" w:cs="Times New Roman"/>
          <w:b/>
        </w:rPr>
        <w:tab/>
      </w:r>
      <w:r w:rsidRPr="00C16AE1">
        <w:rPr>
          <w:rFonts w:ascii="Times New Roman" w:hAnsi="Times New Roman" w:cs="Times New Roman"/>
          <w:b/>
        </w:rPr>
        <w:tab/>
        <w:t xml:space="preserve">       BUDIN VASILE</w:t>
      </w:r>
    </w:p>
    <w:sectPr w:rsidR="00C16AE1" w:rsidRPr="00C16A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4E"/>
    <w:rsid w:val="002B554E"/>
    <w:rsid w:val="00C16AE1"/>
    <w:rsid w:val="00D55F8C"/>
    <w:rsid w:val="00E5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621B3"/>
  <w15:chartTrackingRefBased/>
  <w15:docId w15:val="{F891D04B-54EB-4523-B2CC-5C95B25F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F8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16AE1"/>
    <w:pPr>
      <w:suppressAutoHyphens/>
      <w:spacing w:after="200" w:line="276" w:lineRule="auto"/>
      <w:ind w:left="720"/>
      <w:contextualSpacing/>
    </w:pPr>
    <w:rPr>
      <w:rFonts w:ascii="Arial" w:eastAsia="Calibri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2018-10-01T10:59:00Z</dcterms:created>
  <dcterms:modified xsi:type="dcterms:W3CDTF">2018-10-01T11:09:00Z</dcterms:modified>
</cp:coreProperties>
</file>